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E9" w:rsidRPr="00A617A8" w:rsidRDefault="00B360E9" w:rsidP="00B360E9">
      <w:pPr>
        <w:jc w:val="right"/>
        <w:rPr>
          <w:b/>
          <w:sz w:val="28"/>
          <w:szCs w:val="28"/>
        </w:rPr>
      </w:pPr>
      <w:r w:rsidRPr="00A617A8">
        <w:rPr>
          <w:b/>
          <w:sz w:val="28"/>
          <w:szCs w:val="28"/>
        </w:rPr>
        <w:t>Утверждаю</w:t>
      </w:r>
    </w:p>
    <w:p w:rsidR="00B360E9" w:rsidRPr="00A617A8" w:rsidRDefault="00B360E9" w:rsidP="00B360E9">
      <w:pPr>
        <w:jc w:val="right"/>
        <w:rPr>
          <w:b/>
          <w:sz w:val="28"/>
          <w:szCs w:val="28"/>
        </w:rPr>
      </w:pPr>
      <w:r w:rsidRPr="00A617A8">
        <w:rPr>
          <w:b/>
          <w:sz w:val="28"/>
          <w:szCs w:val="28"/>
        </w:rPr>
        <w:t xml:space="preserve">Начальник МКУ отдела образования </w:t>
      </w:r>
    </w:p>
    <w:p w:rsidR="00B360E9" w:rsidRPr="00A617A8" w:rsidRDefault="00B360E9" w:rsidP="00B360E9">
      <w:pPr>
        <w:jc w:val="right"/>
        <w:rPr>
          <w:b/>
          <w:sz w:val="28"/>
          <w:szCs w:val="28"/>
        </w:rPr>
      </w:pPr>
      <w:r w:rsidRPr="00A617A8">
        <w:rPr>
          <w:b/>
          <w:sz w:val="28"/>
          <w:szCs w:val="28"/>
        </w:rPr>
        <w:t>МР Абзелиловский район</w:t>
      </w:r>
    </w:p>
    <w:p w:rsidR="00B360E9" w:rsidRDefault="00A617A8" w:rsidP="00B360E9">
      <w:pPr>
        <w:jc w:val="right"/>
        <w:rPr>
          <w:sz w:val="28"/>
          <w:szCs w:val="28"/>
        </w:rPr>
      </w:pPr>
      <w:proofErr w:type="spellStart"/>
      <w:r w:rsidRPr="00A617A8">
        <w:rPr>
          <w:b/>
          <w:sz w:val="28"/>
          <w:szCs w:val="28"/>
        </w:rPr>
        <w:t>______________Б.Х.Ильгамов</w:t>
      </w:r>
      <w:proofErr w:type="spellEnd"/>
    </w:p>
    <w:p w:rsidR="00B360E9" w:rsidRDefault="00B360E9" w:rsidP="00B360E9">
      <w:pPr>
        <w:ind w:left="-426"/>
        <w:jc w:val="center"/>
        <w:rPr>
          <w:b/>
          <w:sz w:val="28"/>
          <w:szCs w:val="28"/>
        </w:rPr>
      </w:pPr>
    </w:p>
    <w:p w:rsidR="00B360E9" w:rsidRDefault="00B360E9" w:rsidP="00211833">
      <w:pPr>
        <w:jc w:val="center"/>
        <w:rPr>
          <w:b/>
          <w:sz w:val="28"/>
          <w:szCs w:val="28"/>
        </w:rPr>
      </w:pPr>
    </w:p>
    <w:p w:rsidR="00211833" w:rsidRDefault="00211833" w:rsidP="00211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77F8A" w:rsidRDefault="00B77F8A" w:rsidP="00211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муниципальном </w:t>
      </w:r>
      <w:r w:rsidR="00211833">
        <w:rPr>
          <w:b/>
          <w:sz w:val="28"/>
          <w:szCs w:val="28"/>
        </w:rPr>
        <w:t xml:space="preserve"> конкурсе по рукоделию «Золотая иголо</w:t>
      </w:r>
      <w:r w:rsidR="00A617A8">
        <w:rPr>
          <w:b/>
          <w:sz w:val="28"/>
          <w:szCs w:val="28"/>
        </w:rPr>
        <w:t>чка»</w:t>
      </w:r>
    </w:p>
    <w:p w:rsidR="00211833" w:rsidRDefault="00A617A8" w:rsidP="00211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теме «Платье для девочек с применением национального орнамента</w:t>
      </w:r>
      <w:r w:rsidR="00211833">
        <w:rPr>
          <w:b/>
          <w:sz w:val="28"/>
          <w:szCs w:val="28"/>
        </w:rPr>
        <w:t>»</w:t>
      </w:r>
      <w:r w:rsidR="00B77F8A">
        <w:rPr>
          <w:b/>
          <w:sz w:val="28"/>
          <w:szCs w:val="28"/>
        </w:rPr>
        <w:t>.</w:t>
      </w:r>
    </w:p>
    <w:p w:rsidR="00211833" w:rsidRDefault="0041762B" w:rsidP="0041762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№11</w:t>
      </w:r>
      <w:r w:rsidR="00B77F8A">
        <w:rPr>
          <w:b/>
          <w:sz w:val="28"/>
          <w:szCs w:val="28"/>
        </w:rPr>
        <w:t xml:space="preserve"> от 11.01.2022</w:t>
      </w:r>
    </w:p>
    <w:p w:rsidR="00211833" w:rsidRPr="009D02EC" w:rsidRDefault="00B928C7" w:rsidP="00211833">
      <w:pPr>
        <w:jc w:val="center"/>
        <w:rPr>
          <w:b/>
        </w:rPr>
      </w:pPr>
      <w:r w:rsidRPr="009D02EC">
        <w:rPr>
          <w:b/>
        </w:rPr>
        <w:t>1.</w:t>
      </w:r>
      <w:r w:rsidR="00211833" w:rsidRPr="009D02EC">
        <w:rPr>
          <w:b/>
        </w:rPr>
        <w:t>Цели и задачи.</w:t>
      </w:r>
    </w:p>
    <w:p w:rsidR="00211833" w:rsidRPr="009D02EC" w:rsidRDefault="00211833" w:rsidP="00211833">
      <w:pPr>
        <w:ind w:left="720"/>
      </w:pPr>
      <w:r w:rsidRPr="009D02EC">
        <w:t xml:space="preserve">Фестиваль - конкурс проводится в целях создания условий для развития прикладного творчества как средства самореализации, самоопределения детей </w:t>
      </w:r>
    </w:p>
    <w:p w:rsidR="00211833" w:rsidRPr="009D02EC" w:rsidRDefault="009D02EC" w:rsidP="00B928C7">
      <w:pPr>
        <w:ind w:left="720"/>
        <w:jc w:val="center"/>
        <w:rPr>
          <w:b/>
        </w:rPr>
      </w:pPr>
      <w:r>
        <w:rPr>
          <w:b/>
        </w:rPr>
        <w:t>2.</w:t>
      </w:r>
      <w:r w:rsidR="00211833" w:rsidRPr="009D02EC">
        <w:rPr>
          <w:b/>
        </w:rPr>
        <w:t>Основными задачами являются</w:t>
      </w:r>
    </w:p>
    <w:p w:rsidR="00211833" w:rsidRPr="009D02EC" w:rsidRDefault="00211833" w:rsidP="00211833">
      <w:pPr>
        <w:numPr>
          <w:ilvl w:val="0"/>
          <w:numId w:val="1"/>
        </w:numPr>
      </w:pPr>
      <w:r w:rsidRPr="009D02EC">
        <w:t>популяризация творчества  юных талантов;</w:t>
      </w:r>
    </w:p>
    <w:p w:rsidR="00211833" w:rsidRPr="009D02EC" w:rsidRDefault="00211833" w:rsidP="00211833">
      <w:pPr>
        <w:numPr>
          <w:ilvl w:val="0"/>
          <w:numId w:val="1"/>
        </w:numPr>
      </w:pPr>
      <w:r w:rsidRPr="009D02EC">
        <w:t>развитие творческого мышления, фантазии и мастерства;</w:t>
      </w:r>
    </w:p>
    <w:p w:rsidR="00211833" w:rsidRPr="009D02EC" w:rsidRDefault="00211833" w:rsidP="00211833">
      <w:pPr>
        <w:numPr>
          <w:ilvl w:val="0"/>
          <w:numId w:val="1"/>
        </w:numPr>
      </w:pPr>
      <w:r w:rsidRPr="009D02EC">
        <w:t>содействие в профессиональной ориентации детей;</w:t>
      </w:r>
    </w:p>
    <w:p w:rsidR="00211833" w:rsidRPr="009D02EC" w:rsidRDefault="00211833" w:rsidP="00211833">
      <w:pPr>
        <w:numPr>
          <w:ilvl w:val="0"/>
          <w:numId w:val="1"/>
        </w:numPr>
      </w:pPr>
      <w:r w:rsidRPr="009D02EC">
        <w:t>обмен опытом работы руководителей творческих коллективов;</w:t>
      </w:r>
    </w:p>
    <w:p w:rsidR="00211833" w:rsidRDefault="00211833" w:rsidP="00211833">
      <w:pPr>
        <w:numPr>
          <w:ilvl w:val="0"/>
          <w:numId w:val="1"/>
        </w:numPr>
      </w:pPr>
      <w:r w:rsidRPr="009D02EC">
        <w:t>воспитание эстетического вкуса.</w:t>
      </w:r>
    </w:p>
    <w:p w:rsidR="009D02EC" w:rsidRPr="009D02EC" w:rsidRDefault="009D02EC" w:rsidP="00A617A8">
      <w:pPr>
        <w:ind w:left="114"/>
      </w:pPr>
    </w:p>
    <w:p w:rsidR="00211833" w:rsidRPr="009D02EC" w:rsidRDefault="009D02EC" w:rsidP="009D02EC">
      <w:pPr>
        <w:jc w:val="center"/>
      </w:pPr>
      <w:r>
        <w:rPr>
          <w:b/>
        </w:rPr>
        <w:t>3</w:t>
      </w:r>
      <w:r w:rsidR="00211833" w:rsidRPr="009D02EC">
        <w:rPr>
          <w:b/>
        </w:rPr>
        <w:t>.Организаторы конкурса</w:t>
      </w:r>
      <w:r w:rsidR="00211833" w:rsidRPr="009D02EC">
        <w:t>.</w:t>
      </w:r>
    </w:p>
    <w:p w:rsidR="00211833" w:rsidRPr="009D02EC" w:rsidRDefault="00211833" w:rsidP="00211833">
      <w:pPr>
        <w:ind w:left="114"/>
      </w:pPr>
      <w:r w:rsidRPr="009D02EC">
        <w:t xml:space="preserve">МОБУ </w:t>
      </w:r>
      <w:proofErr w:type="gramStart"/>
      <w:r w:rsidRPr="009D02EC">
        <w:t>ДО</w:t>
      </w:r>
      <w:proofErr w:type="gramEnd"/>
      <w:r w:rsidR="00B77F8A">
        <w:t xml:space="preserve"> </w:t>
      </w:r>
      <w:proofErr w:type="gramStart"/>
      <w:r w:rsidRPr="009D02EC">
        <w:t>районный</w:t>
      </w:r>
      <w:proofErr w:type="gramEnd"/>
      <w:r w:rsidRPr="009D02EC">
        <w:t xml:space="preserve"> Дом детского творчества.</w:t>
      </w:r>
    </w:p>
    <w:p w:rsidR="009D02EC" w:rsidRDefault="009D02EC" w:rsidP="009D02EC">
      <w:pPr>
        <w:jc w:val="center"/>
        <w:rPr>
          <w:b/>
        </w:rPr>
      </w:pPr>
    </w:p>
    <w:p w:rsidR="00211833" w:rsidRPr="009D02EC" w:rsidRDefault="009D02EC" w:rsidP="009D02EC">
      <w:pPr>
        <w:jc w:val="center"/>
        <w:rPr>
          <w:b/>
        </w:rPr>
      </w:pPr>
      <w:r>
        <w:rPr>
          <w:b/>
        </w:rPr>
        <w:t>4</w:t>
      </w:r>
      <w:r w:rsidR="00211833" w:rsidRPr="009D02EC">
        <w:rPr>
          <w:b/>
        </w:rPr>
        <w:t>. Время проведения.</w:t>
      </w:r>
    </w:p>
    <w:p w:rsidR="00A617A8" w:rsidRDefault="00211833" w:rsidP="00211833">
      <w:pPr>
        <w:ind w:left="114"/>
        <w:jc w:val="both"/>
      </w:pPr>
      <w:r w:rsidRPr="009D02EC">
        <w:t>Районный конк</w:t>
      </w:r>
      <w:r w:rsidR="00A617A8">
        <w:t>урс по рукоделию проводится с 17 января по 10 марта 2022</w:t>
      </w:r>
      <w:r w:rsidRPr="009D02EC">
        <w:t xml:space="preserve"> года. </w:t>
      </w:r>
    </w:p>
    <w:p w:rsidR="00211833" w:rsidRPr="009D02EC" w:rsidRDefault="00A617A8" w:rsidP="00211833">
      <w:pPr>
        <w:ind w:left="114"/>
        <w:jc w:val="both"/>
      </w:pPr>
      <w:r>
        <w:t>13-14 марта</w:t>
      </w:r>
      <w:r w:rsidR="00211833" w:rsidRPr="009D02EC">
        <w:t xml:space="preserve"> – подведение итогов конкурса.</w:t>
      </w:r>
    </w:p>
    <w:p w:rsidR="009D02EC" w:rsidRDefault="009D02EC" w:rsidP="009D02EC">
      <w:pPr>
        <w:ind w:left="114"/>
        <w:jc w:val="center"/>
        <w:rPr>
          <w:b/>
        </w:rPr>
      </w:pPr>
    </w:p>
    <w:p w:rsidR="00211833" w:rsidRPr="009D02EC" w:rsidRDefault="009D02EC" w:rsidP="009D02EC">
      <w:pPr>
        <w:ind w:left="114"/>
        <w:jc w:val="center"/>
      </w:pPr>
      <w:bookmarkStart w:id="0" w:name="_GoBack"/>
      <w:bookmarkEnd w:id="0"/>
      <w:r>
        <w:rPr>
          <w:b/>
        </w:rPr>
        <w:t>5</w:t>
      </w:r>
      <w:r w:rsidR="00211833" w:rsidRPr="009D02EC">
        <w:rPr>
          <w:b/>
        </w:rPr>
        <w:t>. Участники</w:t>
      </w:r>
      <w:r w:rsidR="00211833" w:rsidRPr="009D02EC">
        <w:t>.</w:t>
      </w:r>
    </w:p>
    <w:p w:rsidR="00211833" w:rsidRPr="009D02EC" w:rsidRDefault="00211833" w:rsidP="00211833">
      <w:pPr>
        <w:ind w:left="114"/>
        <w:jc w:val="both"/>
      </w:pPr>
      <w:r w:rsidRPr="009D02EC">
        <w:t xml:space="preserve">В конкурсе могут принять участие учащиеся  образовательных </w:t>
      </w:r>
      <w:r w:rsidR="00A617A8">
        <w:t xml:space="preserve">учреждений района в возрасте с 11 </w:t>
      </w:r>
      <w:r w:rsidRPr="009D02EC">
        <w:t xml:space="preserve"> до 18 лет. </w:t>
      </w:r>
    </w:p>
    <w:p w:rsidR="009D02EC" w:rsidRDefault="009D02EC" w:rsidP="009D02EC">
      <w:pPr>
        <w:jc w:val="center"/>
      </w:pPr>
      <w:r>
        <w:rPr>
          <w:b/>
        </w:rPr>
        <w:t>6</w:t>
      </w:r>
      <w:r w:rsidR="00211833" w:rsidRPr="009D02EC">
        <w:rPr>
          <w:b/>
        </w:rPr>
        <w:t>. Содержание конкурса</w:t>
      </w:r>
      <w:r w:rsidR="00211833" w:rsidRPr="009D02EC">
        <w:t>.</w:t>
      </w:r>
    </w:p>
    <w:p w:rsidR="00211833" w:rsidRPr="009D02EC" w:rsidRDefault="00211833" w:rsidP="00211833">
      <w:pPr>
        <w:jc w:val="both"/>
      </w:pPr>
      <w:r w:rsidRPr="009D02EC">
        <w:t>Конкурс проводится по возрастным категориям:</w:t>
      </w:r>
    </w:p>
    <w:p w:rsidR="00A617A8" w:rsidRDefault="00A617A8" w:rsidP="00A617A8">
      <w:pPr>
        <w:pStyle w:val="a3"/>
        <w:numPr>
          <w:ilvl w:val="0"/>
          <w:numId w:val="4"/>
        </w:numPr>
        <w:jc w:val="both"/>
      </w:pPr>
      <w:r>
        <w:t xml:space="preserve">5-7 классы,   </w:t>
      </w:r>
    </w:p>
    <w:p w:rsidR="00A617A8" w:rsidRDefault="00A617A8" w:rsidP="00A617A8">
      <w:pPr>
        <w:pStyle w:val="a3"/>
        <w:numPr>
          <w:ilvl w:val="0"/>
          <w:numId w:val="4"/>
        </w:numPr>
        <w:jc w:val="both"/>
      </w:pPr>
      <w:r>
        <w:t xml:space="preserve"> 8 и 10 классы.</w:t>
      </w:r>
    </w:p>
    <w:p w:rsidR="00211833" w:rsidRPr="009D02EC" w:rsidRDefault="00211833" w:rsidP="00211833">
      <w:pPr>
        <w:jc w:val="both"/>
        <w:rPr>
          <w:b/>
        </w:rPr>
      </w:pPr>
      <w:r w:rsidRPr="009D02EC">
        <w:t xml:space="preserve"> Техника исполнения и ма</w:t>
      </w:r>
      <w:r w:rsidR="00B77F8A">
        <w:t xml:space="preserve">териал  для изготовления </w:t>
      </w:r>
      <w:r w:rsidRPr="009D02EC">
        <w:t xml:space="preserve"> по своему усмотрению</w:t>
      </w:r>
      <w:r w:rsidR="00B77F8A">
        <w:t xml:space="preserve"> руководителя. </w:t>
      </w:r>
      <w:r w:rsidRPr="009D02EC">
        <w:rPr>
          <w:b/>
        </w:rPr>
        <w:t>На конкурс принима</w:t>
      </w:r>
      <w:r w:rsidR="00B77F8A">
        <w:rPr>
          <w:b/>
        </w:rPr>
        <w:t>ются с каждой школы только  по 2</w:t>
      </w:r>
      <w:r w:rsidRPr="009D02EC">
        <w:rPr>
          <w:b/>
        </w:rPr>
        <w:t xml:space="preserve"> работы. </w:t>
      </w:r>
      <w:r w:rsidR="009D02EC" w:rsidRPr="009D02EC">
        <w:rPr>
          <w:b/>
        </w:rPr>
        <w:t xml:space="preserve"> </w:t>
      </w:r>
      <w:r w:rsidR="00B77F8A">
        <w:rPr>
          <w:b/>
        </w:rPr>
        <w:t xml:space="preserve"> На мес</w:t>
      </w:r>
      <w:r w:rsidRPr="009D02EC">
        <w:rPr>
          <w:b/>
        </w:rPr>
        <w:t>тах проводить отборочный тур.</w:t>
      </w:r>
    </w:p>
    <w:p w:rsidR="009D02EC" w:rsidRDefault="009D02EC" w:rsidP="00211833">
      <w:pPr>
        <w:ind w:left="180"/>
        <w:jc w:val="center"/>
        <w:rPr>
          <w:b/>
        </w:rPr>
      </w:pPr>
    </w:p>
    <w:p w:rsidR="00211833" w:rsidRPr="009D02EC" w:rsidRDefault="009D02EC" w:rsidP="00211833">
      <w:pPr>
        <w:ind w:left="180"/>
        <w:jc w:val="center"/>
        <w:rPr>
          <w:b/>
        </w:rPr>
      </w:pPr>
      <w:r>
        <w:rPr>
          <w:b/>
        </w:rPr>
        <w:t>7</w:t>
      </w:r>
      <w:r w:rsidR="00211833" w:rsidRPr="009D02EC">
        <w:rPr>
          <w:b/>
        </w:rPr>
        <w:t>. Критерии оценки конкурсных работ</w:t>
      </w:r>
      <w:r w:rsidR="00211833" w:rsidRPr="009D02EC">
        <w:t>.</w:t>
      </w:r>
    </w:p>
    <w:p w:rsidR="00211833" w:rsidRPr="009D02EC" w:rsidRDefault="00211833" w:rsidP="00211833">
      <w:pPr>
        <w:ind w:left="180"/>
        <w:jc w:val="both"/>
      </w:pPr>
      <w:r w:rsidRPr="009D02EC">
        <w:t>1. Соответствие требованиям Положения.</w:t>
      </w:r>
    </w:p>
    <w:p w:rsidR="00211833" w:rsidRPr="009D02EC" w:rsidRDefault="00211833" w:rsidP="00211833">
      <w:pPr>
        <w:ind w:left="180"/>
        <w:jc w:val="both"/>
      </w:pPr>
      <w:r w:rsidRPr="009D02EC">
        <w:t>2. Целостность композиции, единый замысел.</w:t>
      </w:r>
    </w:p>
    <w:p w:rsidR="00211833" w:rsidRPr="009D02EC" w:rsidRDefault="00211833" w:rsidP="00211833">
      <w:pPr>
        <w:ind w:left="180"/>
        <w:jc w:val="both"/>
      </w:pPr>
      <w:r w:rsidRPr="009D02EC">
        <w:t>3.Креативность – оригинальность видения темы.</w:t>
      </w:r>
    </w:p>
    <w:p w:rsidR="00211833" w:rsidRPr="009D02EC" w:rsidRDefault="00211833" w:rsidP="00211833">
      <w:pPr>
        <w:ind w:left="180"/>
        <w:jc w:val="both"/>
      </w:pPr>
      <w:r w:rsidRPr="009D02EC">
        <w:t>4.Мастерство и качество выполнения представленных работ.</w:t>
      </w:r>
    </w:p>
    <w:p w:rsidR="00211833" w:rsidRPr="009D02EC" w:rsidRDefault="00211833" w:rsidP="00211833">
      <w:pPr>
        <w:ind w:left="180"/>
        <w:jc w:val="both"/>
      </w:pPr>
    </w:p>
    <w:p w:rsidR="00211833" w:rsidRDefault="00211833" w:rsidP="00B77F8A">
      <w:pPr>
        <w:ind w:left="180"/>
        <w:jc w:val="both"/>
      </w:pPr>
      <w:r w:rsidRPr="009D02EC">
        <w:t xml:space="preserve">Решение жюри фестиваля-конкурса пересмотру не подлежит. </w:t>
      </w:r>
    </w:p>
    <w:p w:rsidR="00B77F8A" w:rsidRPr="009D02EC" w:rsidRDefault="00B77F8A" w:rsidP="00B77F8A">
      <w:pPr>
        <w:ind w:left="180"/>
        <w:jc w:val="both"/>
        <w:rPr>
          <w:b/>
        </w:rPr>
      </w:pPr>
    </w:p>
    <w:p w:rsidR="00211833" w:rsidRPr="009D02EC" w:rsidRDefault="009D02EC" w:rsidP="00211833">
      <w:pPr>
        <w:ind w:left="180"/>
        <w:jc w:val="center"/>
        <w:rPr>
          <w:b/>
        </w:rPr>
      </w:pPr>
      <w:r>
        <w:rPr>
          <w:b/>
        </w:rPr>
        <w:t>8.</w:t>
      </w:r>
      <w:r w:rsidR="00211833" w:rsidRPr="009D02EC">
        <w:rPr>
          <w:b/>
        </w:rPr>
        <w:t>Награждение победителей.</w:t>
      </w:r>
    </w:p>
    <w:p w:rsidR="00085565" w:rsidRPr="009D02EC" w:rsidRDefault="00B77F8A" w:rsidP="00B360E9">
      <w:pPr>
        <w:jc w:val="both"/>
      </w:pPr>
      <w:r>
        <w:t>Н</w:t>
      </w:r>
      <w:r w:rsidR="00211833" w:rsidRPr="009D02EC">
        <w:t>а основании решения жюри определяются  призовые места по каждой возрастной категории. Побед</w:t>
      </w:r>
      <w:r>
        <w:t>ители награждаются грамотами МОБУ ДО РДДТ</w:t>
      </w:r>
      <w:r w:rsidR="00211833" w:rsidRPr="009D02EC">
        <w:t>.</w:t>
      </w:r>
    </w:p>
    <w:sectPr w:rsidR="00085565" w:rsidRPr="009D02EC" w:rsidSect="00B360E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6A0"/>
    <w:multiLevelType w:val="hybridMultilevel"/>
    <w:tmpl w:val="62526AD4"/>
    <w:lvl w:ilvl="0" w:tplc="8D0A4032">
      <w:start w:val="1"/>
      <w:numFmt w:val="bullet"/>
      <w:lvlText w:val=""/>
      <w:lvlJc w:val="left"/>
      <w:pPr>
        <w:tabs>
          <w:tab w:val="num" w:pos="182"/>
        </w:tabs>
        <w:ind w:left="114" w:firstLine="6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">
    <w:nsid w:val="2B3D0CBB"/>
    <w:multiLevelType w:val="hybridMultilevel"/>
    <w:tmpl w:val="1804A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173FB"/>
    <w:multiLevelType w:val="hybridMultilevel"/>
    <w:tmpl w:val="74B6F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A1B47"/>
    <w:multiLevelType w:val="hybridMultilevel"/>
    <w:tmpl w:val="3CF0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11CE"/>
    <w:rsid w:val="0007786E"/>
    <w:rsid w:val="00085565"/>
    <w:rsid w:val="00211833"/>
    <w:rsid w:val="003111CE"/>
    <w:rsid w:val="0041762B"/>
    <w:rsid w:val="0073568D"/>
    <w:rsid w:val="009D02EC"/>
    <w:rsid w:val="00A617A8"/>
    <w:rsid w:val="00B360E9"/>
    <w:rsid w:val="00B77F8A"/>
    <w:rsid w:val="00B928C7"/>
    <w:rsid w:val="00EB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2022-01-11T07:27:00Z</cp:lastPrinted>
  <dcterms:created xsi:type="dcterms:W3CDTF">2016-10-26T03:45:00Z</dcterms:created>
  <dcterms:modified xsi:type="dcterms:W3CDTF">2022-01-11T07:39:00Z</dcterms:modified>
</cp:coreProperties>
</file>